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72A6659" w14:textId="77777777" w:rsidR="00E65350" w:rsidRDefault="00E65350" w:rsidP="4C44851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11193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363"/>
        <w:gridCol w:w="136"/>
        <w:gridCol w:w="2694"/>
      </w:tblGrid>
      <w:tr w:rsidR="00E65350" w14:paraId="0269619E" w14:textId="77777777" w:rsidTr="00037352">
        <w:tc>
          <w:tcPr>
            <w:tcW w:w="11193" w:type="dxa"/>
            <w:gridSpan w:val="3"/>
          </w:tcPr>
          <w:p w14:paraId="76571A24" w14:textId="77777777" w:rsidR="00E65350" w:rsidRDefault="00176C03" w:rsidP="4C448510">
            <w:pPr>
              <w:jc w:val="center"/>
              <w:rPr>
                <w:rFonts w:ascii="STIX Two Text" w:eastAsia="STIX Two Text" w:hAnsi="STIX Two Text" w:cs="STIX Two Text"/>
                <w:b/>
                <w:bCs/>
                <w:sz w:val="48"/>
                <w:szCs w:val="48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  <w:sz w:val="48"/>
                <w:szCs w:val="48"/>
              </w:rPr>
              <w:t>Cristian Fernando Morales Diaz</w:t>
            </w:r>
          </w:p>
        </w:tc>
      </w:tr>
      <w:tr w:rsidR="00E65350" w14:paraId="2D2749D5" w14:textId="77777777" w:rsidTr="00037352">
        <w:trPr>
          <w:trHeight w:val="465"/>
        </w:trPr>
        <w:tc>
          <w:tcPr>
            <w:tcW w:w="11193" w:type="dxa"/>
            <w:gridSpan w:val="3"/>
            <w:tcBorders>
              <w:bottom w:val="single" w:sz="4" w:space="0" w:color="000000" w:themeColor="text1"/>
            </w:tcBorders>
            <w:vAlign w:val="center"/>
          </w:tcPr>
          <w:p w14:paraId="71083588" w14:textId="14D89A0B" w:rsidR="00E65350" w:rsidRDefault="00176C03" w:rsidP="00C64DC3">
            <w:pPr>
              <w:spacing w:after="80" w:line="240" w:lineRule="auto"/>
              <w:jc w:val="center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</w:rPr>
              <w:t>Vélez, Colombia</w:t>
            </w: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 xml:space="preserve"> </w:t>
            </w:r>
            <w:r w:rsidR="2D3F0488" w:rsidRPr="4C448510">
              <w:rPr>
                <w:rFonts w:ascii="STIX Two Text" w:eastAsia="STIX Two Text" w:hAnsi="STIX Two Text" w:cs="STIX Two Text"/>
              </w:rPr>
              <w:t xml:space="preserve">· </w:t>
            </w:r>
            <w:hyperlink r:id="rId8">
              <w:r w:rsidR="2D3F0488" w:rsidRPr="4C448510">
                <w:rPr>
                  <w:rStyle w:val="Hipervnculo"/>
                  <w:rFonts w:ascii="STIX Two Text" w:eastAsia="STIX Two Text" w:hAnsi="STIX Two Text" w:cs="STIX Two Text"/>
                </w:rPr>
                <w:t>linkedin.com</w:t>
              </w:r>
              <w:r w:rsidR="19C5C16D" w:rsidRPr="4C448510">
                <w:rPr>
                  <w:rStyle w:val="Hipervnculo"/>
                  <w:rFonts w:ascii="STIX Two Text" w:eastAsia="STIX Two Text" w:hAnsi="STIX Two Text" w:cs="STIX Two Text"/>
                </w:rPr>
                <w:t>/in/devcristianmorales</w:t>
              </w:r>
            </w:hyperlink>
            <w:r w:rsidR="19C5C16D" w:rsidRPr="4C448510">
              <w:rPr>
                <w:rFonts w:ascii="STIX Two Text" w:eastAsia="STIX Two Text" w:hAnsi="STIX Two Text" w:cs="STIX Two Text"/>
              </w:rPr>
              <w:t xml:space="preserve"> </w:t>
            </w:r>
            <w:r w:rsidRPr="4C448510">
              <w:rPr>
                <w:rFonts w:ascii="STIX Two Text" w:eastAsia="STIX Two Text" w:hAnsi="STIX Two Text" w:cs="STIX Two Text"/>
              </w:rPr>
              <w:t xml:space="preserve"> · +57 310 795 4663· </w:t>
            </w:r>
            <w:hyperlink r:id="rId9" w:history="1">
              <w:r w:rsidR="00C64DC3" w:rsidRPr="00F94317">
                <w:rPr>
                  <w:rStyle w:val="Hipervnculo"/>
                  <w:rFonts w:ascii="STIX Two Text" w:eastAsia="STIX Two Text" w:hAnsi="STIX Two Text" w:cs="STIX Two Text"/>
                </w:rPr>
                <w:t>cfmorales.diaz@gmail.com</w:t>
              </w:r>
            </w:hyperlink>
          </w:p>
          <w:p w14:paraId="3B760B78" w14:textId="724D35A9" w:rsidR="00C64DC3" w:rsidRDefault="00C64DC3" w:rsidP="00C64DC3">
            <w:pPr>
              <w:spacing w:after="80" w:line="240" w:lineRule="auto"/>
              <w:jc w:val="center"/>
              <w:rPr>
                <w:rFonts w:ascii="STIX Two Text" w:eastAsia="STIX Two Text" w:hAnsi="STIX Two Text" w:cs="STIX Two Text"/>
                <w:color w:val="000000"/>
                <w:sz w:val="20"/>
                <w:szCs w:val="20"/>
              </w:rPr>
            </w:pPr>
            <w:hyperlink r:id="rId10" w:history="1">
              <w:r w:rsidRPr="00C64DC3">
                <w:rPr>
                  <w:rStyle w:val="Hipervnculo"/>
                  <w:rFonts w:ascii="STIX Two Text" w:eastAsia="STIX Two Text" w:hAnsi="STIX Two Text" w:cs="STIX Two Text"/>
                </w:rPr>
                <w:t>cmoral</w:t>
              </w:r>
              <w:r w:rsidRPr="00C64DC3">
                <w:rPr>
                  <w:rStyle w:val="Hipervnculo"/>
                  <w:rFonts w:ascii="STIX Two Text" w:eastAsia="STIX Two Text" w:hAnsi="STIX Two Text" w:cs="STIX Two Text"/>
                </w:rPr>
                <w:t>e</w:t>
              </w:r>
              <w:r w:rsidRPr="00C64DC3">
                <w:rPr>
                  <w:rStyle w:val="Hipervnculo"/>
                  <w:rFonts w:ascii="STIX Two Text" w:eastAsia="STIX Two Text" w:hAnsi="STIX Two Text" w:cs="STIX Two Text"/>
                </w:rPr>
                <w:t>s.wor</w:t>
              </w:r>
              <w:r w:rsidRPr="00C64DC3">
                <w:rPr>
                  <w:rStyle w:val="Hipervnculo"/>
                  <w:rFonts w:ascii="STIX Two Text" w:eastAsia="STIX Two Text" w:hAnsi="STIX Two Text" w:cs="STIX Two Text"/>
                </w:rPr>
                <w:t>k</w:t>
              </w:r>
            </w:hyperlink>
          </w:p>
        </w:tc>
      </w:tr>
      <w:tr w:rsidR="00E65350" w14:paraId="0A37501D" w14:textId="77777777" w:rsidTr="00037352">
        <w:trPr>
          <w:trHeight w:val="142"/>
        </w:trPr>
        <w:tc>
          <w:tcPr>
            <w:tcW w:w="11193" w:type="dxa"/>
            <w:gridSpan w:val="3"/>
            <w:tcBorders>
              <w:top w:val="single" w:sz="4" w:space="0" w:color="000000" w:themeColor="text1"/>
            </w:tcBorders>
          </w:tcPr>
          <w:p w14:paraId="5DAB6C7B" w14:textId="77777777" w:rsidR="00E65350" w:rsidRDefault="00E65350">
            <w:pPr>
              <w:jc w:val="center"/>
              <w:rPr>
                <w:rFonts w:ascii="STIX Two Text" w:eastAsia="STIX Two Text" w:hAnsi="STIX Two Text" w:cs="STIX Two Text"/>
                <w:sz w:val="10"/>
                <w:szCs w:val="10"/>
              </w:rPr>
            </w:pPr>
          </w:p>
        </w:tc>
      </w:tr>
      <w:tr w:rsidR="00E65350" w14:paraId="40787C34" w14:textId="77777777" w:rsidTr="00037352">
        <w:trPr>
          <w:trHeight w:val="954"/>
        </w:trPr>
        <w:tc>
          <w:tcPr>
            <w:tcW w:w="11193" w:type="dxa"/>
            <w:gridSpan w:val="3"/>
          </w:tcPr>
          <w:p w14:paraId="0E4AABC0" w14:textId="1E84E99B" w:rsidR="00E65350" w:rsidRDefault="00176C03" w:rsidP="4C448510">
            <w:pPr>
              <w:spacing w:line="276" w:lineRule="auto"/>
              <w:rPr>
                <w:rFonts w:ascii="STIX Two Text" w:eastAsia="STIX Two Text" w:hAnsi="STIX Two Text" w:cs="STIX Two Text"/>
                <w:i/>
                <w:iCs/>
                <w:color w:val="0E0E0E"/>
                <w:sz w:val="21"/>
                <w:szCs w:val="21"/>
              </w:rPr>
            </w:pPr>
            <w:r w:rsidRPr="4C448510">
              <w:rPr>
                <w:rFonts w:ascii="STIX Two Text" w:eastAsia="STIX Two Text" w:hAnsi="STIX Two Text" w:cs="STIX Two Text"/>
                <w:i/>
                <w:iCs/>
                <w:color w:val="0E0E0E"/>
                <w:sz w:val="21"/>
                <w:szCs w:val="21"/>
              </w:rPr>
              <w:t xml:space="preserve">Tecnólogo en desarrollo de software con </w:t>
            </w:r>
            <w:r w:rsidR="63375F52" w:rsidRPr="4C448510">
              <w:rPr>
                <w:rFonts w:ascii="STIX Two Text" w:eastAsia="STIX Two Text" w:hAnsi="STIX Two Text" w:cs="STIX Two Text"/>
                <w:i/>
                <w:iCs/>
                <w:color w:val="0E0E0E"/>
                <w:sz w:val="21"/>
                <w:szCs w:val="21"/>
              </w:rPr>
              <w:t>6 meses</w:t>
            </w:r>
            <w:r w:rsidRPr="4C448510">
              <w:rPr>
                <w:rFonts w:ascii="STIX Two Text" w:eastAsia="STIX Two Text" w:hAnsi="STIX Two Text" w:cs="STIX Two Text"/>
                <w:i/>
                <w:iCs/>
                <w:color w:val="0E0E0E"/>
                <w:sz w:val="21"/>
                <w:szCs w:val="21"/>
              </w:rPr>
              <w:t xml:space="preserve"> de experiencia. Participé en un concurso de desarrolladores aprendices, logrando el segundo puesto. </w:t>
            </w:r>
            <w:r w:rsidR="0D1535FB" w:rsidRPr="4C448510">
              <w:rPr>
                <w:rFonts w:ascii="STIX Two Text" w:eastAsia="STIX Two Text" w:hAnsi="STIX Two Text" w:cs="STIX Two Text"/>
                <w:i/>
                <w:iCs/>
                <w:color w:val="0E0E0E"/>
                <w:sz w:val="21"/>
                <w:szCs w:val="21"/>
              </w:rPr>
              <w:t>Durante mi trabajo obtuve reconocimiento por desempeño laboral.</w:t>
            </w:r>
          </w:p>
        </w:tc>
      </w:tr>
      <w:tr w:rsidR="00E65350" w14:paraId="02EB378F" w14:textId="77777777" w:rsidTr="00037352">
        <w:trPr>
          <w:trHeight w:val="116"/>
        </w:trPr>
        <w:tc>
          <w:tcPr>
            <w:tcW w:w="11193" w:type="dxa"/>
            <w:gridSpan w:val="3"/>
          </w:tcPr>
          <w:p w14:paraId="6A05A809" w14:textId="77777777" w:rsidR="00E65350" w:rsidRDefault="00E65350">
            <w:pPr>
              <w:rPr>
                <w:rFonts w:ascii="STIX Two Text" w:eastAsia="STIX Two Text" w:hAnsi="STIX Two Text" w:cs="STIX Two Text"/>
                <w:sz w:val="16"/>
                <w:szCs w:val="16"/>
              </w:rPr>
            </w:pPr>
          </w:p>
        </w:tc>
      </w:tr>
      <w:tr w:rsidR="00E65350" w14:paraId="3AFCA559" w14:textId="77777777" w:rsidTr="00037352">
        <w:tc>
          <w:tcPr>
            <w:tcW w:w="11193" w:type="dxa"/>
            <w:gridSpan w:val="3"/>
            <w:tcBorders>
              <w:bottom w:val="single" w:sz="4" w:space="0" w:color="000000" w:themeColor="text1"/>
            </w:tcBorders>
          </w:tcPr>
          <w:p w14:paraId="3012674E" w14:textId="77777777" w:rsidR="00E65350" w:rsidRDefault="00176C03" w:rsidP="4C448510">
            <w:pPr>
              <w:rPr>
                <w:rFonts w:ascii="STIX Two Text" w:eastAsia="STIX Two Text" w:hAnsi="STIX Two Text" w:cs="STIX Two Text"/>
                <w:b/>
                <w:bCs/>
                <w:sz w:val="24"/>
                <w:szCs w:val="24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  <w:sz w:val="24"/>
                <w:szCs w:val="24"/>
              </w:rPr>
              <w:t>EXPERIENCIA PROFESIONAL</w:t>
            </w:r>
          </w:p>
        </w:tc>
      </w:tr>
      <w:tr w:rsidR="00E65350" w14:paraId="5A39BBE3" w14:textId="77777777" w:rsidTr="00037352">
        <w:trPr>
          <w:trHeight w:val="300"/>
        </w:trPr>
        <w:tc>
          <w:tcPr>
            <w:tcW w:w="11193" w:type="dxa"/>
            <w:gridSpan w:val="3"/>
            <w:tcBorders>
              <w:top w:val="single" w:sz="4" w:space="0" w:color="000000" w:themeColor="text1"/>
            </w:tcBorders>
          </w:tcPr>
          <w:p w14:paraId="41C8F396" w14:textId="77777777" w:rsidR="00E65350" w:rsidRDefault="00E65350">
            <w:pPr>
              <w:rPr>
                <w:rFonts w:ascii="STIX Two Text" w:eastAsia="STIX Two Text" w:hAnsi="STIX Two Text" w:cs="STIX Two Text"/>
                <w:sz w:val="16"/>
                <w:szCs w:val="16"/>
              </w:rPr>
            </w:pPr>
          </w:p>
        </w:tc>
      </w:tr>
      <w:tr w:rsidR="00E65350" w14:paraId="50936DF5" w14:textId="77777777" w:rsidTr="00037352">
        <w:trPr>
          <w:trHeight w:val="672"/>
        </w:trPr>
        <w:tc>
          <w:tcPr>
            <w:tcW w:w="8363" w:type="dxa"/>
          </w:tcPr>
          <w:p w14:paraId="59DC216F" w14:textId="77777777" w:rsidR="00E65350" w:rsidRPr="00037352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TIX Two Text" w:eastAsia="STIX Two Text" w:hAnsi="STIX Two Text" w:cs="STIX Two Text"/>
                <w:b/>
                <w:bCs/>
                <w:color w:val="000000"/>
                <w:lang w:val="en-US"/>
              </w:rPr>
            </w:pPr>
            <w:r w:rsidRPr="00037352">
              <w:rPr>
                <w:rFonts w:ascii="STIX Two Text" w:eastAsia="STIX Two Text" w:hAnsi="STIX Two Text" w:cs="STIX Two Text"/>
                <w:b/>
                <w:bCs/>
                <w:lang w:val="en-US"/>
              </w:rPr>
              <w:t>WM Wireless &amp; Mobile</w:t>
            </w:r>
          </w:p>
          <w:p w14:paraId="4A1E2231" w14:textId="77777777" w:rsidR="00E65350" w:rsidRPr="00037352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TIX Two Text" w:eastAsia="STIX Two Text" w:hAnsi="STIX Two Text" w:cs="STIX Two Text"/>
                <w:color w:val="000000"/>
                <w:lang w:val="en-US"/>
              </w:rPr>
            </w:pPr>
            <w:r w:rsidRPr="00037352">
              <w:rPr>
                <w:rFonts w:ascii="STIX Two Text" w:eastAsia="STIX Two Text" w:hAnsi="STIX Two Text" w:cs="STIX Two Text"/>
                <w:lang w:val="en-US"/>
              </w:rPr>
              <w:t>Tester QA</w:t>
            </w:r>
          </w:p>
        </w:tc>
        <w:tc>
          <w:tcPr>
            <w:tcW w:w="2830" w:type="dxa"/>
            <w:gridSpan w:val="2"/>
          </w:tcPr>
          <w:p w14:paraId="4858BCAF" w14:textId="07B771DF" w:rsidR="00E65350" w:rsidRDefault="49FD62F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STIX Two Text" w:eastAsia="STIX Two Text" w:hAnsi="STIX Two Text" w:cs="STIX Two Text"/>
                <w:b/>
                <w:bCs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</w:rPr>
              <w:t>Bogotá, Colombia</w:t>
            </w:r>
          </w:p>
          <w:p w14:paraId="69FC759B" w14:textId="21980456" w:rsidR="00E65350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STIX Two Text" w:eastAsia="STIX Two Text" w:hAnsi="STIX Two Text" w:cs="STIX Two Text"/>
                <w:b/>
                <w:bCs/>
                <w:i/>
                <w:iCs/>
                <w:color w:val="000000"/>
              </w:rPr>
            </w:pPr>
            <w:r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A</w:t>
            </w:r>
            <w:r w:rsidR="4D30995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br</w:t>
            </w:r>
            <w:r w:rsidR="272491A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i</w:t>
            </w:r>
            <w:r w:rsidR="4D30995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l</w:t>
            </w:r>
            <w:r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 xml:space="preserve"> 20</w:t>
            </w:r>
            <w:r w:rsidR="622E90C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25</w:t>
            </w:r>
            <w:r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–</w:t>
            </w:r>
            <w:r w:rsidR="10EA513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 xml:space="preserve"> </w:t>
            </w:r>
            <w:r w:rsidR="2B58673F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octubre</w:t>
            </w:r>
            <w:r w:rsidR="10EA5136"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 xml:space="preserve"> </w:t>
            </w:r>
            <w:r w:rsidRPr="4C448510">
              <w:rPr>
                <w:rFonts w:ascii="STIX Two Text" w:eastAsia="STIX Two Text" w:hAnsi="STIX Two Text" w:cs="STIX Two Text"/>
                <w:i/>
                <w:iCs/>
              </w:rPr>
              <w:t>202</w:t>
            </w:r>
            <w:r w:rsidR="08EEA146" w:rsidRPr="4C448510">
              <w:rPr>
                <w:rFonts w:ascii="STIX Two Text" w:eastAsia="STIX Two Text" w:hAnsi="STIX Two Text" w:cs="STIX Two Text"/>
                <w:i/>
                <w:iCs/>
              </w:rPr>
              <w:t>5</w:t>
            </w:r>
          </w:p>
        </w:tc>
      </w:tr>
      <w:tr w:rsidR="00E65350" w14:paraId="7079CF45" w14:textId="77777777" w:rsidTr="00037352">
        <w:trPr>
          <w:trHeight w:val="2258"/>
        </w:trPr>
        <w:tc>
          <w:tcPr>
            <w:tcW w:w="11193" w:type="dxa"/>
            <w:gridSpan w:val="3"/>
          </w:tcPr>
          <w:p w14:paraId="0409FB8F" w14:textId="1C3B541E" w:rsidR="00E65350" w:rsidRDefault="00176C03" w:rsidP="4C448510">
            <w:pPr>
              <w:numPr>
                <w:ilvl w:val="0"/>
                <w:numId w:val="3"/>
              </w:numPr>
              <w:spacing w:after="60"/>
              <w:ind w:left="641" w:right="851" w:hanging="357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</w:rPr>
              <w:t>Realizar test para la aplicación web y móvil e integraciones, con reconocimiento por parte de la empresa por buen desempeño laboral.</w:t>
            </w:r>
          </w:p>
          <w:p w14:paraId="403D946A" w14:textId="59CEBB87" w:rsidR="00E65350" w:rsidRDefault="5F4D5AF8" w:rsidP="4C448510">
            <w:pPr>
              <w:numPr>
                <w:ilvl w:val="0"/>
                <w:numId w:val="3"/>
              </w:numPr>
              <w:spacing w:after="60"/>
              <w:ind w:left="641" w:right="851" w:hanging="357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Reconocimiento por parte de la empresa por buen desempeño laboral.</w:t>
            </w:r>
          </w:p>
          <w:p w14:paraId="7D6E4DEF" w14:textId="164AEEF0" w:rsidR="00E65350" w:rsidRDefault="5F4D5AF8" w:rsidP="4C448510">
            <w:pPr>
              <w:numPr>
                <w:ilvl w:val="0"/>
                <w:numId w:val="3"/>
              </w:numPr>
              <w:spacing w:after="60"/>
              <w:ind w:left="641" w:right="851" w:hanging="357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Realización de reportes en documentos de las pruebas realizadas, además de los resultados, evidencia y pasos para replicar.</w:t>
            </w:r>
          </w:p>
          <w:p w14:paraId="0CCD8B2B" w14:textId="68D2F31E" w:rsidR="00E65350" w:rsidRDefault="5F4D5AF8" w:rsidP="4C448510">
            <w:pPr>
              <w:numPr>
                <w:ilvl w:val="0"/>
                <w:numId w:val="3"/>
              </w:numPr>
              <w:spacing w:after="60"/>
              <w:ind w:left="641" w:right="851" w:hanging="357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 xml:space="preserve">Realizar el reporte en aplicación web especializada para la gestión de errores y </w:t>
            </w:r>
            <w:proofErr w:type="spellStart"/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testers</w:t>
            </w:r>
            <w:proofErr w:type="spellEnd"/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.</w:t>
            </w:r>
          </w:p>
        </w:tc>
      </w:tr>
      <w:tr w:rsidR="00E65350" w14:paraId="72A3D3EC" w14:textId="77777777" w:rsidTr="00037352">
        <w:tc>
          <w:tcPr>
            <w:tcW w:w="11193" w:type="dxa"/>
            <w:gridSpan w:val="3"/>
          </w:tcPr>
          <w:p w14:paraId="0D0B940D" w14:textId="77777777" w:rsidR="00E65350" w:rsidRDefault="00E65350">
            <w:pPr>
              <w:rPr>
                <w:rFonts w:ascii="STIX Two Text" w:eastAsia="STIX Two Text" w:hAnsi="STIX Two Text" w:cs="STIX Two Text"/>
              </w:rPr>
            </w:pPr>
          </w:p>
        </w:tc>
      </w:tr>
      <w:tr w:rsidR="00E65350" w14:paraId="2C346C6D" w14:textId="77777777" w:rsidTr="00037352">
        <w:tc>
          <w:tcPr>
            <w:tcW w:w="11193" w:type="dxa"/>
            <w:gridSpan w:val="3"/>
            <w:tcBorders>
              <w:bottom w:val="single" w:sz="4" w:space="0" w:color="000000" w:themeColor="text1"/>
            </w:tcBorders>
          </w:tcPr>
          <w:p w14:paraId="623747D8" w14:textId="77777777" w:rsidR="00E65350" w:rsidRDefault="00176C03" w:rsidP="4C448510">
            <w:pPr>
              <w:rPr>
                <w:rFonts w:ascii="STIX Two Text" w:eastAsia="STIX Two Text" w:hAnsi="STIX Two Text" w:cs="STIX Two Text"/>
                <w:b/>
                <w:bCs/>
                <w:sz w:val="24"/>
                <w:szCs w:val="24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  <w:sz w:val="24"/>
                <w:szCs w:val="24"/>
              </w:rPr>
              <w:t>EDUCACIÓN</w:t>
            </w:r>
          </w:p>
        </w:tc>
      </w:tr>
      <w:tr w:rsidR="00E65350" w14:paraId="3DEEC669" w14:textId="77777777" w:rsidTr="00037352">
        <w:tc>
          <w:tcPr>
            <w:tcW w:w="11193" w:type="dxa"/>
            <w:gridSpan w:val="3"/>
            <w:tcBorders>
              <w:top w:val="single" w:sz="4" w:space="0" w:color="000000" w:themeColor="text1"/>
            </w:tcBorders>
          </w:tcPr>
          <w:p w14:paraId="3656B9AB" w14:textId="77777777" w:rsidR="00E65350" w:rsidRDefault="00E65350" w:rsidP="4C448510">
            <w:pPr>
              <w:rPr>
                <w:rFonts w:ascii="STIX Two Text" w:eastAsia="STIX Two Text" w:hAnsi="STIX Two Text" w:cs="STIX Two Tex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65350" w14:paraId="4DC62A47" w14:textId="77777777" w:rsidTr="00037352">
        <w:trPr>
          <w:trHeight w:val="914"/>
        </w:trPr>
        <w:tc>
          <w:tcPr>
            <w:tcW w:w="8499" w:type="dxa"/>
            <w:gridSpan w:val="2"/>
          </w:tcPr>
          <w:p w14:paraId="437633BA" w14:textId="77777777" w:rsidR="00E65350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TIX Two Text" w:eastAsia="STIX Two Text" w:hAnsi="STIX Two Text" w:cs="STIX Two Text"/>
                <w:b/>
                <w:bCs/>
                <w:color w:val="000000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</w:rPr>
              <w:t>Centro de gestión agroempresarial del oriente (SENA)</w:t>
            </w:r>
          </w:p>
          <w:p w14:paraId="195EC30E" w14:textId="77777777" w:rsidR="00E65350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TIX Two Text" w:eastAsia="STIX Two Text" w:hAnsi="STIX Two Text" w:cs="STIX Two Text"/>
                <w:color w:val="000000"/>
              </w:rPr>
            </w:pPr>
            <w:r w:rsidRPr="4C448510">
              <w:rPr>
                <w:rFonts w:ascii="STIX Two Text" w:eastAsia="STIX Two Text" w:hAnsi="STIX Two Text" w:cs="STIX Two Text"/>
              </w:rPr>
              <w:t>Tecnólogo en análisis y desarrollo de software</w:t>
            </w: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 xml:space="preserve"> </w:t>
            </w:r>
          </w:p>
          <w:p w14:paraId="7FCBBFA7" w14:textId="238B258B" w:rsidR="00E65350" w:rsidRDefault="00E65350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STIX Two Text" w:eastAsia="STIX Two Text" w:hAnsi="STIX Two Text" w:cs="STIX Two Text"/>
              </w:rPr>
            </w:pPr>
          </w:p>
        </w:tc>
        <w:tc>
          <w:tcPr>
            <w:tcW w:w="2694" w:type="dxa"/>
          </w:tcPr>
          <w:p w14:paraId="458AF820" w14:textId="77777777" w:rsidR="00E65350" w:rsidRDefault="00176C03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STIX Two Text" w:eastAsia="STIX Two Text" w:hAnsi="STIX Two Text" w:cs="STIX Two Text"/>
                <w:b/>
                <w:bCs/>
                <w:color w:val="000000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</w:rPr>
              <w:t>Vélez, Colombia</w:t>
            </w:r>
          </w:p>
          <w:p w14:paraId="57E78149" w14:textId="6E0F0EB8" w:rsidR="00E65350" w:rsidRDefault="741C4D71" w:rsidP="4C44851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right"/>
              <w:rPr>
                <w:rFonts w:ascii="STIX Two Text" w:eastAsia="STIX Two Text" w:hAnsi="STIX Two Text" w:cs="STIX Two Text"/>
                <w:i/>
                <w:iCs/>
              </w:rPr>
            </w:pPr>
            <w:r w:rsidRPr="4C448510">
              <w:rPr>
                <w:rFonts w:ascii="STIX Two Text" w:eastAsia="STIX Two Text" w:hAnsi="STIX Two Text" w:cs="STIX Two Text"/>
                <w:i/>
                <w:iCs/>
                <w:color w:val="000000" w:themeColor="text1"/>
              </w:rPr>
              <w:t>Noviembre 2024</w:t>
            </w:r>
          </w:p>
        </w:tc>
      </w:tr>
      <w:tr w:rsidR="00E65350" w14:paraId="45FB0818" w14:textId="77777777" w:rsidTr="00037352">
        <w:trPr>
          <w:trHeight w:val="120"/>
        </w:trPr>
        <w:tc>
          <w:tcPr>
            <w:tcW w:w="11193" w:type="dxa"/>
            <w:gridSpan w:val="3"/>
          </w:tcPr>
          <w:p w14:paraId="049F31CB" w14:textId="77777777" w:rsidR="00E65350" w:rsidRDefault="00E65350" w:rsidP="4C448510">
            <w:pPr>
              <w:rPr>
                <w:rFonts w:ascii="STIX Two Text" w:eastAsia="STIX Two Text" w:hAnsi="STIX Two Text" w:cs="STIX Two Tex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65350" w14:paraId="64F1F6D5" w14:textId="77777777" w:rsidTr="00037352">
        <w:trPr>
          <w:trHeight w:val="371"/>
        </w:trPr>
        <w:tc>
          <w:tcPr>
            <w:tcW w:w="11193" w:type="dxa"/>
            <w:gridSpan w:val="3"/>
            <w:tcBorders>
              <w:bottom w:val="single" w:sz="4" w:space="0" w:color="000000" w:themeColor="text1"/>
            </w:tcBorders>
            <w:vAlign w:val="bottom"/>
          </w:tcPr>
          <w:p w14:paraId="4F891B53" w14:textId="77777777" w:rsidR="00E65350" w:rsidRDefault="00176C03" w:rsidP="4C448510">
            <w:pPr>
              <w:rPr>
                <w:rFonts w:ascii="STIX Two Text" w:eastAsia="STIX Two Text" w:hAnsi="STIX Two Text" w:cs="STIX Two Text"/>
                <w:b/>
                <w:bCs/>
                <w:color w:val="000000"/>
                <w:sz w:val="24"/>
                <w:szCs w:val="24"/>
              </w:rPr>
            </w:pPr>
            <w:r w:rsidRPr="4C448510">
              <w:rPr>
                <w:rFonts w:ascii="STIX Two Text" w:eastAsia="STIX Two Text" w:hAnsi="STIX Two Text" w:cs="STIX Two Text"/>
                <w:b/>
                <w:bCs/>
                <w:sz w:val="24"/>
                <w:szCs w:val="24"/>
              </w:rPr>
              <w:t>SKILLS ADICIONALES</w:t>
            </w:r>
          </w:p>
        </w:tc>
      </w:tr>
      <w:tr w:rsidR="00E65350" w14:paraId="53128261" w14:textId="77777777" w:rsidTr="00037352">
        <w:trPr>
          <w:trHeight w:val="228"/>
        </w:trPr>
        <w:tc>
          <w:tcPr>
            <w:tcW w:w="11193" w:type="dxa"/>
            <w:gridSpan w:val="3"/>
            <w:tcBorders>
              <w:top w:val="single" w:sz="4" w:space="0" w:color="000000" w:themeColor="text1"/>
            </w:tcBorders>
          </w:tcPr>
          <w:p w14:paraId="62486C05" w14:textId="77777777" w:rsidR="00E65350" w:rsidRDefault="00E65350" w:rsidP="4C448510">
            <w:pPr>
              <w:rPr>
                <w:rFonts w:ascii="STIX Two Text" w:eastAsia="STIX Two Text" w:hAnsi="STIX Two Text" w:cs="STIX Two Text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E65350" w14:paraId="3249D16E" w14:textId="77777777" w:rsidTr="00037352">
        <w:trPr>
          <w:trHeight w:val="371"/>
        </w:trPr>
        <w:tc>
          <w:tcPr>
            <w:tcW w:w="11193" w:type="dxa"/>
            <w:gridSpan w:val="3"/>
          </w:tcPr>
          <w:p w14:paraId="4101652C" w14:textId="4CD4A415" w:rsidR="00E65350" w:rsidRDefault="2849D1AF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  <w:color w:val="000000"/>
              </w:rPr>
            </w:pP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Ingles B1.</w:t>
            </w:r>
          </w:p>
          <w:p w14:paraId="4E9D644A" w14:textId="2667905E" w:rsidR="2849D1AF" w:rsidRDefault="2849D1AF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  <w:color w:val="000000" w:themeColor="text1"/>
              </w:rPr>
            </w:pPr>
            <w:r w:rsidRPr="4C448510">
              <w:rPr>
                <w:rFonts w:ascii="STIX Two Text" w:eastAsia="STIX Two Text" w:hAnsi="STIX Two Text" w:cs="STIX Two Text"/>
                <w:color w:val="000000" w:themeColor="text1"/>
              </w:rPr>
              <w:t>Español nativo.</w:t>
            </w:r>
          </w:p>
          <w:p w14:paraId="52E8009A" w14:textId="404E9BCB" w:rsidR="00E65350" w:rsidRDefault="00176C03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</w:rPr>
            </w:pPr>
            <w:r w:rsidRPr="4C448510">
              <w:rPr>
                <w:rFonts w:ascii="STIX Two Text" w:eastAsia="STIX Two Text" w:hAnsi="STIX Two Text" w:cs="STIX Two Text"/>
              </w:rPr>
              <w:t>Ingenioso</w:t>
            </w:r>
            <w:r w:rsidR="63E23603" w:rsidRPr="4C448510">
              <w:rPr>
                <w:rFonts w:ascii="STIX Two Text" w:eastAsia="STIX Two Text" w:hAnsi="STIX Two Text" w:cs="STIX Two Text"/>
              </w:rPr>
              <w:t xml:space="preserve">. </w:t>
            </w:r>
          </w:p>
          <w:p w14:paraId="55893F9A" w14:textId="79A4A352" w:rsidR="00E65350" w:rsidRDefault="63E23603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</w:rPr>
            </w:pPr>
            <w:r w:rsidRPr="4C448510">
              <w:rPr>
                <w:rFonts w:ascii="STIX Two Text" w:eastAsia="STIX Two Text" w:hAnsi="STIX Two Text" w:cs="STIX Two Text"/>
              </w:rPr>
              <w:t>A</w:t>
            </w:r>
            <w:r w:rsidR="00176C03" w:rsidRPr="4C448510">
              <w:rPr>
                <w:rFonts w:ascii="STIX Two Text" w:eastAsia="STIX Two Text" w:hAnsi="STIX Two Text" w:cs="STIX Two Text"/>
              </w:rPr>
              <w:t>pasionado</w:t>
            </w:r>
            <w:r w:rsidR="373EB0D6" w:rsidRPr="4C448510">
              <w:rPr>
                <w:rFonts w:ascii="STIX Two Text" w:eastAsia="STIX Two Text" w:hAnsi="STIX Two Text" w:cs="STIX Two Text"/>
              </w:rPr>
              <w:t xml:space="preserve">. </w:t>
            </w:r>
          </w:p>
          <w:p w14:paraId="321FDEF4" w14:textId="670A1AC9" w:rsidR="00E65350" w:rsidRDefault="373EB0D6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</w:rPr>
            </w:pPr>
            <w:r w:rsidRPr="4C448510">
              <w:rPr>
                <w:rFonts w:ascii="STIX Two Text" w:eastAsia="STIX Two Text" w:hAnsi="STIX Two Text" w:cs="STIX Two Text"/>
              </w:rPr>
              <w:t>D</w:t>
            </w:r>
            <w:r w:rsidR="00176C03" w:rsidRPr="4C448510">
              <w:rPr>
                <w:rFonts w:ascii="STIX Two Text" w:eastAsia="STIX Two Text" w:hAnsi="STIX Two Text" w:cs="STIX Two Text"/>
              </w:rPr>
              <w:t>edicado</w:t>
            </w:r>
            <w:r w:rsidR="3E5811AF" w:rsidRPr="4C448510">
              <w:rPr>
                <w:rFonts w:ascii="STIX Two Text" w:eastAsia="STIX Two Text" w:hAnsi="STIX Two Text" w:cs="STIX Two Text"/>
              </w:rPr>
              <w:t xml:space="preserve">. </w:t>
            </w:r>
          </w:p>
          <w:p w14:paraId="1B02D3DD" w14:textId="468659F6" w:rsidR="00E65350" w:rsidRDefault="3E5811AF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</w:rPr>
            </w:pPr>
            <w:r w:rsidRPr="4C448510">
              <w:rPr>
                <w:rFonts w:ascii="STIX Two Text" w:eastAsia="STIX Two Text" w:hAnsi="STIX Two Text" w:cs="STIX Two Text"/>
              </w:rPr>
              <w:t>R</w:t>
            </w:r>
            <w:r w:rsidR="00176C03" w:rsidRPr="4C448510">
              <w:rPr>
                <w:rFonts w:ascii="STIX Two Text" w:eastAsia="STIX Two Text" w:hAnsi="STIX Two Text" w:cs="STIX Two Text"/>
              </w:rPr>
              <w:t>esponsable</w:t>
            </w:r>
            <w:r w:rsidR="67046F8E" w:rsidRPr="4C448510">
              <w:rPr>
                <w:rFonts w:ascii="STIX Two Text" w:eastAsia="STIX Two Text" w:hAnsi="STIX Two Text" w:cs="STIX Two Text"/>
              </w:rPr>
              <w:t>.</w:t>
            </w:r>
          </w:p>
          <w:p w14:paraId="129C9297" w14:textId="6582366B" w:rsidR="00E65350" w:rsidRDefault="1F87BEA6" w:rsidP="4C44851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ind w:left="641" w:hanging="357"/>
              <w:rPr>
                <w:rFonts w:ascii="STIX Two Text" w:eastAsia="STIX Two Text" w:hAnsi="STIX Two Text" w:cs="STIX Two Text"/>
              </w:rPr>
            </w:pPr>
            <w:r w:rsidRPr="4C448510">
              <w:rPr>
                <w:rFonts w:ascii="STIX Two Text" w:eastAsia="STIX Two Text" w:hAnsi="STIX Two Text" w:cs="STIX Two Text"/>
              </w:rPr>
              <w:t>H</w:t>
            </w:r>
            <w:r w:rsidR="00176C03" w:rsidRPr="4C448510">
              <w:rPr>
                <w:rFonts w:ascii="STIX Two Text" w:eastAsia="STIX Two Text" w:hAnsi="STIX Two Text" w:cs="STIX Two Text"/>
              </w:rPr>
              <w:t>onesto.</w:t>
            </w:r>
          </w:p>
        </w:tc>
      </w:tr>
    </w:tbl>
    <w:p w14:paraId="3CF2D8B6" w14:textId="77777777" w:rsidR="00E65350" w:rsidRDefault="00E65350">
      <w:pPr>
        <w:rPr>
          <w:rFonts w:ascii="Poppins" w:eastAsia="Poppins" w:hAnsi="Poppins" w:cs="Poppins"/>
          <w:sz w:val="2"/>
          <w:szCs w:val="2"/>
        </w:rPr>
      </w:pPr>
    </w:p>
    <w:sectPr w:rsidR="00E6535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567" w:right="567" w:bottom="284" w:left="56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384EF" w14:textId="77777777" w:rsidR="00E047A7" w:rsidRDefault="00E047A7">
      <w:pPr>
        <w:spacing w:after="0" w:line="240" w:lineRule="auto"/>
      </w:pPr>
      <w:r>
        <w:separator/>
      </w:r>
    </w:p>
  </w:endnote>
  <w:endnote w:type="continuationSeparator" w:id="0">
    <w:p w14:paraId="045FCD6D" w14:textId="77777777" w:rsidR="00E047A7" w:rsidRDefault="00E047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0A59C5C-71EC-495D-A2E1-5EDEF68982A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9F43C82-9491-49C3-9357-93596C0A5E1A}"/>
    <w:embedBold r:id="rId3" w:fontKey="{1B39DDD6-0FC2-4A80-A743-3A3250A344C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E2A22374-4A5B-4B4F-949B-7F1CE19D2C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TIX Two Text">
    <w:charset w:val="00"/>
    <w:family w:val="auto"/>
    <w:pitch w:val="default"/>
    <w:embedRegular r:id="rId5" w:fontKey="{F550D3FC-2FCC-4975-94D4-6C93A57821A5}"/>
    <w:embedBold r:id="rId6" w:fontKey="{D87E76A8-C0AB-4E54-A95B-BBF8B9FAB242}"/>
    <w:embedItalic r:id="rId7" w:fontKey="{34C0CBAD-6BE1-4B03-8783-EEDDC302EBDA}"/>
    <w:embedBoldItalic r:id="rId8" w:fontKey="{AED3EE3B-F066-4CF8-A753-15A497E412A4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9" w:fontKey="{44E099E5-F1BB-4C7A-A615-4E21B031CEBC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425C526E-7090-42CC-8DDC-111CF01BB740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46DB82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CE0A41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699379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781F8" w14:textId="77777777" w:rsidR="00E047A7" w:rsidRDefault="00E047A7">
      <w:pPr>
        <w:spacing w:after="0" w:line="240" w:lineRule="auto"/>
      </w:pPr>
      <w:r>
        <w:separator/>
      </w:r>
    </w:p>
  </w:footnote>
  <w:footnote w:type="continuationSeparator" w:id="0">
    <w:p w14:paraId="7527F920" w14:textId="77777777" w:rsidR="00E047A7" w:rsidRDefault="00E047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FFD37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CC1D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B78278" w14:textId="77777777" w:rsidR="00E65350" w:rsidRDefault="00E65350" w:rsidP="4C44851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52E9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574491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625E07D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FEA185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352538572">
    <w:abstractNumId w:val="1"/>
  </w:num>
  <w:num w:numId="2" w16cid:durableId="1372150645">
    <w:abstractNumId w:val="2"/>
  </w:num>
  <w:num w:numId="3" w16cid:durableId="1440678140">
    <w:abstractNumId w:val="0"/>
  </w:num>
  <w:num w:numId="4" w16cid:durableId="130338455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5350"/>
    <w:rsid w:val="00006A02"/>
    <w:rsid w:val="00037352"/>
    <w:rsid w:val="00176C03"/>
    <w:rsid w:val="001F39CD"/>
    <w:rsid w:val="00C64DC3"/>
    <w:rsid w:val="00DE46CD"/>
    <w:rsid w:val="00E047A7"/>
    <w:rsid w:val="00E65350"/>
    <w:rsid w:val="00F450B0"/>
    <w:rsid w:val="06643CA8"/>
    <w:rsid w:val="08EEA146"/>
    <w:rsid w:val="0D1535FB"/>
    <w:rsid w:val="0F59FC9E"/>
    <w:rsid w:val="10EA5136"/>
    <w:rsid w:val="152F7D77"/>
    <w:rsid w:val="19C5C16D"/>
    <w:rsid w:val="1CD07B59"/>
    <w:rsid w:val="1F87BEA6"/>
    <w:rsid w:val="272491A6"/>
    <w:rsid w:val="27524E83"/>
    <w:rsid w:val="2849D1AF"/>
    <w:rsid w:val="2B58673F"/>
    <w:rsid w:val="2D3F0488"/>
    <w:rsid w:val="373EB0D6"/>
    <w:rsid w:val="3C84FBE4"/>
    <w:rsid w:val="3E5811AF"/>
    <w:rsid w:val="3E93B179"/>
    <w:rsid w:val="47162328"/>
    <w:rsid w:val="49FD62F3"/>
    <w:rsid w:val="4C322A3A"/>
    <w:rsid w:val="4C448510"/>
    <w:rsid w:val="4D309956"/>
    <w:rsid w:val="520F75D8"/>
    <w:rsid w:val="5BCEE5E2"/>
    <w:rsid w:val="5F4D5AF8"/>
    <w:rsid w:val="61D46549"/>
    <w:rsid w:val="622E90C6"/>
    <w:rsid w:val="63375F52"/>
    <w:rsid w:val="63E23603"/>
    <w:rsid w:val="67046F8E"/>
    <w:rsid w:val="6AAA316D"/>
    <w:rsid w:val="741C4D71"/>
    <w:rsid w:val="7BBD4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B02E8"/>
  <w15:docId w15:val="{9C850A4F-0A6A-46D2-97CF-AC33EA8F7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IN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4C448510"/>
    <w:rPr>
      <w:lang w:val="es-CO"/>
    </w:rPr>
  </w:style>
  <w:style w:type="paragraph" w:styleId="Ttulo1">
    <w:name w:val="heading 1"/>
    <w:basedOn w:val="Normal"/>
    <w:next w:val="Normal"/>
    <w:uiPriority w:val="9"/>
    <w:qFormat/>
    <w:rsid w:val="4C448510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4C448510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4C448510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4C448510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4C448510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4C448510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4C448510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8721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4C44851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Encabezado">
    <w:name w:val="header"/>
    <w:basedOn w:val="Normal"/>
    <w:link w:val="EncabezadoCar"/>
    <w:uiPriority w:val="99"/>
    <w:unhideWhenUsed/>
    <w:rsid w:val="4C448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1807"/>
  </w:style>
  <w:style w:type="paragraph" w:styleId="Piedepgina">
    <w:name w:val="footer"/>
    <w:basedOn w:val="Normal"/>
    <w:link w:val="PiedepginaCar"/>
    <w:uiPriority w:val="99"/>
    <w:unhideWhenUsed/>
    <w:rsid w:val="4C4485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1807"/>
  </w:style>
  <w:style w:type="paragraph" w:styleId="Prrafodelista">
    <w:name w:val="List Paragraph"/>
    <w:basedOn w:val="Normal"/>
    <w:uiPriority w:val="34"/>
    <w:qFormat/>
    <w:rsid w:val="4C44851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5D175A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D175A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rsid w:val="4C448510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anormal"/>
    <w:pPr>
      <w:spacing w:after="0" w:line="240" w:lineRule="auto"/>
    </w:pPr>
    <w:tblPr>
      <w:tblStyleRowBandSize w:val="1"/>
      <w:tblStyleColBandSize w:val="1"/>
    </w:tblPr>
  </w:style>
  <w:style w:type="character" w:styleId="Hipervnculovisitado">
    <w:name w:val="FollowedHyperlink"/>
    <w:basedOn w:val="Fuentedeprrafopredeter"/>
    <w:uiPriority w:val="99"/>
    <w:semiHidden/>
    <w:unhideWhenUsed/>
    <w:rsid w:val="00C64DC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inkedin.com/in/devcristianmorales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cmorales.work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fmorales.diaz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8Oizfyn9gVqoIOe1bj1zDkzGhw==">CgMxLjA4AHIhMUc0QURGMHd0MDRSMkEyUFRzSmZlY0JraXJCZkFvb01q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198</Words>
  <Characters>1091</Characters>
  <Application>Microsoft Office Word</Application>
  <DocSecurity>0</DocSecurity>
  <Lines>9</Lines>
  <Paragraphs>2</Paragraphs>
  <ScaleCrop>false</ScaleCrop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Banumathi Shinde</dc:creator>
  <cp:lastModifiedBy>Cristian Morales</cp:lastModifiedBy>
  <cp:revision>4</cp:revision>
  <dcterms:created xsi:type="dcterms:W3CDTF">2025-06-23T00:39:00Z</dcterms:created>
  <dcterms:modified xsi:type="dcterms:W3CDTF">2025-06-28T01:17:00Z</dcterms:modified>
</cp:coreProperties>
</file>